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6DBB44E2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</w:t>
      </w:r>
      <w:r w:rsidR="000F2D4F">
        <w:rPr>
          <w:rFonts w:ascii="Europe" w:hAnsi="Europe" w:cstheme="majorHAnsi"/>
          <w:b/>
          <w:bCs/>
          <w:sz w:val="32"/>
          <w:szCs w:val="40"/>
        </w:rPr>
        <w:t>ПАСКАЛЬ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AD66C2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7EF5E62F" w:rsidR="00AD66C2" w:rsidRPr="00361CD3" w:rsidRDefault="000F2D4F" w:rsidP="00AD66C2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31984899</w:t>
            </w:r>
          </w:p>
        </w:tc>
        <w:tc>
          <w:tcPr>
            <w:tcW w:w="3261" w:type="dxa"/>
            <w:vAlign w:val="center"/>
          </w:tcPr>
          <w:p w14:paraId="16E0A34D" w14:textId="759C7A91" w:rsidR="00AD66C2" w:rsidRPr="00361CD3" w:rsidRDefault="000F2D4F" w:rsidP="00AD6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42E58023" w14:textId="6C65FB31" w:rsidR="00AD66C2" w:rsidRPr="00361CD3" w:rsidRDefault="000F2D4F" w:rsidP="00AD6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0F2D4F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0F2D4F">
              <w:rPr>
                <w:rFonts w:ascii="Europe" w:hAnsi="Europe" w:cstheme="majorHAnsi"/>
              </w:rPr>
              <w:t xml:space="preserve">АУДИТОРСЬКИЙ ЦЕНТР </w:t>
            </w:r>
            <w:r>
              <w:rPr>
                <w:rFonts w:ascii="Europe" w:hAnsi="Europe" w:cstheme="majorHAnsi"/>
              </w:rPr>
              <w:t>«</w:t>
            </w:r>
            <w:r w:rsidRPr="000F2D4F">
              <w:rPr>
                <w:rFonts w:ascii="Europe" w:hAnsi="Europe" w:cstheme="majorHAnsi"/>
              </w:rPr>
              <w:t>ІНФОРМ-ПЛЮС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43B64C50" w:rsidR="00AD66C2" w:rsidRPr="00AD66C2" w:rsidRDefault="00AD66C2" w:rsidP="00AD6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BA29D4">
              <w:rPr>
                <w:rFonts w:ascii="Europe" w:eastAsia="Times New Roman" w:hAnsi="Europe" w:cstheme="majorHAnsi"/>
                <w:color w:val="000000"/>
                <w:lang w:eastAsia="uk-UA"/>
              </w:rPr>
              <w:tab/>
            </w:r>
            <w:r w:rsidR="000F2D4F" w:rsidRPr="000F2D4F">
              <w:rPr>
                <w:rFonts w:ascii="Europe" w:eastAsia="Times New Roman" w:hAnsi="Europe" w:cstheme="majorHAnsi"/>
                <w:color w:val="000000"/>
                <w:lang w:eastAsia="uk-UA"/>
              </w:rPr>
              <w:t>01054, м</w:t>
            </w:r>
            <w:r w:rsidR="000F2D4F"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="000F2D4F" w:rsidRPr="000F2D4F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вул.</w:t>
            </w:r>
            <w:r w:rsidR="000F2D4F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</w:t>
            </w:r>
            <w:r w:rsidR="000F2D4F" w:rsidRPr="000F2D4F">
              <w:rPr>
                <w:rFonts w:ascii="Europe" w:eastAsia="Times New Roman" w:hAnsi="Europe" w:cstheme="majorHAnsi"/>
                <w:color w:val="000000"/>
                <w:lang w:eastAsia="uk-UA"/>
              </w:rPr>
              <w:t>Хмельницького Богдана (Шевченківський р-н), буд</w:t>
            </w:r>
            <w:r w:rsidR="000F2D4F"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="000F2D4F" w:rsidRPr="000F2D4F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52, оф</w:t>
            </w:r>
            <w:r w:rsidR="000F2D4F"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="000F2D4F" w:rsidRPr="000F2D4F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504</w:t>
            </w:r>
          </w:p>
        </w:tc>
      </w:tr>
      <w:tr w:rsidR="00AD66C2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26878169" w:rsidR="00AD66C2" w:rsidRPr="00361CD3" w:rsidRDefault="00AD66C2" w:rsidP="00AD66C2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2968C305" w14:textId="377C6340" w:rsidR="00AD66C2" w:rsidRPr="00361CD3" w:rsidRDefault="00AD66C2" w:rsidP="00A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0154A4E9" w:rsidR="00AD66C2" w:rsidRPr="00361CD3" w:rsidRDefault="00AD66C2" w:rsidP="00A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4A893FC6" w14:textId="07B003B3" w:rsidR="00AD66C2" w:rsidRPr="00361CD3" w:rsidRDefault="00AD66C2" w:rsidP="00AD6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кімн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  <w:tr w:rsidR="000F2D4F" w:rsidRPr="00361CD3" w14:paraId="266C53E6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A1A4FD6" w14:textId="14E75ACD" w:rsidR="000F2D4F" w:rsidRDefault="000F2D4F" w:rsidP="000F2D4F">
            <w:pPr>
              <w:jc w:val="center"/>
              <w:rPr>
                <w:rFonts w:ascii="Europe" w:hAnsi="Europe" w:cstheme="majorHAnsi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33400984</w:t>
            </w:r>
          </w:p>
        </w:tc>
        <w:tc>
          <w:tcPr>
            <w:tcW w:w="3261" w:type="dxa"/>
            <w:vAlign w:val="center"/>
          </w:tcPr>
          <w:p w14:paraId="5E75C70A" w14:textId="0A931B68" w:rsidR="000F2D4F" w:rsidRPr="00361CD3" w:rsidRDefault="000F2D4F" w:rsidP="000F2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6761C60A" w14:textId="488F0959" w:rsidR="000F2D4F" w:rsidRPr="00BA1528" w:rsidRDefault="000F2D4F" w:rsidP="000F2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E51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 xml:space="preserve">ФОНДОВА КОМПАНІЯ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>ДАЛІЗ-ФІНАНС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2CF74DB1" w14:textId="32666763" w:rsidR="000F2D4F" w:rsidRPr="00BA1528" w:rsidRDefault="000F2D4F" w:rsidP="000F2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0F2D4F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876B84"/>
    <w:rsid w:val="00967B8A"/>
    <w:rsid w:val="009941A6"/>
    <w:rsid w:val="009A58E3"/>
    <w:rsid w:val="009A6E20"/>
    <w:rsid w:val="009E4269"/>
    <w:rsid w:val="00A42E94"/>
    <w:rsid w:val="00A54EDF"/>
    <w:rsid w:val="00A66F08"/>
    <w:rsid w:val="00A95C0C"/>
    <w:rsid w:val="00AD66C2"/>
    <w:rsid w:val="00B16059"/>
    <w:rsid w:val="00B219A8"/>
    <w:rsid w:val="00B30D6C"/>
    <w:rsid w:val="00BA1528"/>
    <w:rsid w:val="00BA29D4"/>
    <w:rsid w:val="00C706B0"/>
    <w:rsid w:val="00C811DD"/>
    <w:rsid w:val="00D22C45"/>
    <w:rsid w:val="00D91593"/>
    <w:rsid w:val="00DA16EA"/>
    <w:rsid w:val="00DA3AD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2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37</cp:revision>
  <cp:lastPrinted>2025-01-27T09:55:00Z</cp:lastPrinted>
  <dcterms:created xsi:type="dcterms:W3CDTF">2019-11-12T09:46:00Z</dcterms:created>
  <dcterms:modified xsi:type="dcterms:W3CDTF">2025-01-27T12:20:00Z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